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91BA0" w14:textId="0565B6BF" w:rsidR="00BB509E" w:rsidRPr="00372935" w:rsidRDefault="00996C73" w:rsidP="00BB509E">
      <w:pPr>
        <w:pStyle w:val="BodyText"/>
      </w:pPr>
      <w:bookmarkStart w:id="0" w:name="_Hlk70401007"/>
      <w:bookmarkStart w:id="1" w:name="_Hlk113526536"/>
      <w:r>
        <w:rPr>
          <w:noProof/>
        </w:rPr>
        <w:drawing>
          <wp:anchor distT="0" distB="0" distL="114300" distR="114300" simplePos="0" relativeHeight="251659264" behindDoc="0" locked="0" layoutInCell="1" allowOverlap="1" wp14:anchorId="25204BB9" wp14:editId="22DEC68C">
            <wp:simplePos x="0" y="0"/>
            <wp:positionH relativeFrom="margin">
              <wp:posOffset>-518160</wp:posOffset>
            </wp:positionH>
            <wp:positionV relativeFrom="margin">
              <wp:posOffset>79375</wp:posOffset>
            </wp:positionV>
            <wp:extent cx="6858000" cy="137350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illman LH Maskhea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0" cy="1373505"/>
                    </a:xfrm>
                    <a:prstGeom prst="rect">
                      <a:avLst/>
                    </a:prstGeom>
                  </pic:spPr>
                </pic:pic>
              </a:graphicData>
            </a:graphic>
          </wp:anchor>
        </w:drawing>
      </w:r>
    </w:p>
    <w:p w14:paraId="21186796" w14:textId="69DA98B0" w:rsidR="00F84C9E" w:rsidRDefault="00F84C9E" w:rsidP="00996C73">
      <w:pPr>
        <w:jc w:val="center"/>
        <w:rPr>
          <w:rFonts w:ascii="Book Antiqua" w:hAnsi="Book Antiqua" w:cs="Arial"/>
          <w:b/>
          <w:sz w:val="44"/>
          <w:szCs w:val="32"/>
          <w:u w:val="single"/>
          <w:lang w:val="fr-FR"/>
        </w:rPr>
      </w:pPr>
      <w:bookmarkStart w:id="2" w:name="_Hlk101518817"/>
      <w:bookmarkStart w:id="3" w:name="_Hlk115251425"/>
      <w:bookmarkEnd w:id="0"/>
      <w:r w:rsidRPr="001015A6">
        <w:rPr>
          <w:rFonts w:ascii="Book Antiqua" w:hAnsi="Book Antiqua" w:cs="Arial"/>
          <w:b/>
          <w:sz w:val="44"/>
          <w:szCs w:val="32"/>
          <w:u w:val="single"/>
          <w:lang w:val="fr-FR"/>
        </w:rPr>
        <w:t>IMPORTANT MEMORANDUM</w:t>
      </w:r>
    </w:p>
    <w:p w14:paraId="7E8C4E0D" w14:textId="77777777" w:rsidR="00996C73" w:rsidRDefault="00996C73" w:rsidP="00F84C9E">
      <w:pPr>
        <w:jc w:val="both"/>
        <w:rPr>
          <w:rFonts w:ascii="Times New Roman" w:hAnsi="Times New Roman" w:cs="Times New Roman"/>
          <w:sz w:val="28"/>
          <w:szCs w:val="28"/>
        </w:rPr>
      </w:pPr>
    </w:p>
    <w:p w14:paraId="0A8A605F" w14:textId="61950452" w:rsidR="00F84C9E" w:rsidRPr="00FC1C95" w:rsidRDefault="00F84C9E" w:rsidP="00F84C9E">
      <w:pPr>
        <w:jc w:val="both"/>
        <w:rPr>
          <w:rFonts w:asciiTheme="minorHAnsi" w:hAnsiTheme="minorHAnsi" w:cstheme="minorHAnsi"/>
          <w:sz w:val="26"/>
          <w:szCs w:val="26"/>
        </w:rPr>
      </w:pPr>
      <w:r w:rsidRPr="00FC1C95">
        <w:rPr>
          <w:rFonts w:asciiTheme="minorHAnsi" w:hAnsiTheme="minorHAnsi" w:cstheme="minorHAnsi"/>
          <w:sz w:val="26"/>
          <w:szCs w:val="26"/>
        </w:rPr>
        <w:t>DATE:</w:t>
      </w:r>
      <w:r w:rsidRPr="00FC1C95">
        <w:rPr>
          <w:rFonts w:asciiTheme="minorHAnsi" w:hAnsiTheme="minorHAnsi" w:cstheme="minorHAnsi"/>
          <w:sz w:val="26"/>
          <w:szCs w:val="26"/>
        </w:rPr>
        <w:tab/>
      </w:r>
      <w:r w:rsidR="00A70604" w:rsidRPr="00FC1C95">
        <w:rPr>
          <w:rFonts w:asciiTheme="minorHAnsi" w:hAnsiTheme="minorHAnsi" w:cstheme="minorHAnsi"/>
          <w:sz w:val="26"/>
          <w:szCs w:val="26"/>
        </w:rPr>
        <w:tab/>
        <w:t>April 1</w:t>
      </w:r>
      <w:r w:rsidR="00CD16AD">
        <w:rPr>
          <w:rFonts w:asciiTheme="minorHAnsi" w:hAnsiTheme="minorHAnsi" w:cstheme="minorHAnsi"/>
          <w:sz w:val="26"/>
          <w:szCs w:val="26"/>
        </w:rPr>
        <w:t>7</w:t>
      </w:r>
      <w:r w:rsidR="00CD16AD" w:rsidRPr="00CD16AD">
        <w:rPr>
          <w:rFonts w:asciiTheme="minorHAnsi" w:hAnsiTheme="minorHAnsi" w:cstheme="minorHAnsi"/>
          <w:sz w:val="26"/>
          <w:szCs w:val="26"/>
          <w:vertAlign w:val="superscript"/>
        </w:rPr>
        <w:t>th</w:t>
      </w:r>
      <w:r w:rsidR="00BB509E" w:rsidRPr="00FC1C95">
        <w:rPr>
          <w:rFonts w:asciiTheme="minorHAnsi" w:hAnsiTheme="minorHAnsi" w:cstheme="minorHAnsi"/>
          <w:sz w:val="26"/>
          <w:szCs w:val="26"/>
        </w:rPr>
        <w:t>, 202</w:t>
      </w:r>
      <w:r w:rsidR="00D30229" w:rsidRPr="00FC1C95">
        <w:rPr>
          <w:rFonts w:asciiTheme="minorHAnsi" w:hAnsiTheme="minorHAnsi" w:cstheme="minorHAnsi"/>
          <w:sz w:val="26"/>
          <w:szCs w:val="26"/>
        </w:rPr>
        <w:t>3</w:t>
      </w:r>
      <w:r w:rsidRPr="00FC1C95">
        <w:rPr>
          <w:rFonts w:asciiTheme="minorHAnsi" w:hAnsiTheme="minorHAnsi" w:cstheme="minorHAnsi"/>
          <w:sz w:val="26"/>
          <w:szCs w:val="26"/>
        </w:rPr>
        <w:tab/>
      </w:r>
      <w:r w:rsidRPr="00FC1C95">
        <w:rPr>
          <w:rFonts w:asciiTheme="minorHAnsi" w:hAnsiTheme="minorHAnsi" w:cstheme="minorHAnsi"/>
          <w:sz w:val="26"/>
          <w:szCs w:val="26"/>
        </w:rPr>
        <w:tab/>
      </w:r>
      <w:r w:rsidRPr="00FC1C95">
        <w:rPr>
          <w:rFonts w:asciiTheme="minorHAnsi" w:hAnsiTheme="minorHAnsi" w:cstheme="minorHAnsi"/>
          <w:sz w:val="26"/>
          <w:szCs w:val="26"/>
        </w:rPr>
        <w:tab/>
      </w:r>
      <w:r w:rsidRPr="00FC1C95">
        <w:rPr>
          <w:rFonts w:asciiTheme="minorHAnsi" w:hAnsiTheme="minorHAnsi" w:cstheme="minorHAnsi"/>
          <w:sz w:val="26"/>
          <w:szCs w:val="26"/>
        </w:rPr>
        <w:tab/>
      </w:r>
    </w:p>
    <w:p w14:paraId="4A6DA141" w14:textId="77777777" w:rsidR="001015A6" w:rsidRPr="00FC1C95" w:rsidRDefault="001015A6" w:rsidP="00F84C9E">
      <w:pPr>
        <w:jc w:val="both"/>
        <w:rPr>
          <w:rFonts w:asciiTheme="minorHAnsi" w:hAnsiTheme="minorHAnsi" w:cstheme="minorHAnsi"/>
          <w:sz w:val="26"/>
          <w:szCs w:val="26"/>
        </w:rPr>
      </w:pPr>
    </w:p>
    <w:p w14:paraId="799FCB30" w14:textId="337B7702" w:rsidR="00F84C9E" w:rsidRPr="00FC1C95" w:rsidRDefault="00F84C9E" w:rsidP="00F84C9E">
      <w:pPr>
        <w:jc w:val="both"/>
        <w:rPr>
          <w:rFonts w:asciiTheme="minorHAnsi" w:hAnsiTheme="minorHAnsi" w:cstheme="minorHAnsi"/>
          <w:sz w:val="26"/>
          <w:szCs w:val="26"/>
        </w:rPr>
      </w:pPr>
      <w:r w:rsidRPr="00FC1C95">
        <w:rPr>
          <w:rFonts w:asciiTheme="minorHAnsi" w:hAnsiTheme="minorHAnsi" w:cstheme="minorHAnsi"/>
          <w:sz w:val="26"/>
          <w:szCs w:val="26"/>
        </w:rPr>
        <w:t>TO:</w:t>
      </w:r>
      <w:r w:rsidRPr="00FC1C95">
        <w:rPr>
          <w:rFonts w:asciiTheme="minorHAnsi" w:hAnsiTheme="minorHAnsi" w:cstheme="minorHAnsi"/>
          <w:sz w:val="26"/>
          <w:szCs w:val="26"/>
        </w:rPr>
        <w:tab/>
      </w:r>
      <w:r w:rsidRPr="00FC1C95">
        <w:rPr>
          <w:rFonts w:asciiTheme="minorHAnsi" w:hAnsiTheme="minorHAnsi" w:cstheme="minorHAnsi"/>
          <w:sz w:val="26"/>
          <w:szCs w:val="26"/>
        </w:rPr>
        <w:tab/>
      </w:r>
      <w:r w:rsidR="00BA428B" w:rsidRPr="00FC1C95">
        <w:rPr>
          <w:rFonts w:asciiTheme="minorHAnsi" w:hAnsiTheme="minorHAnsi" w:cstheme="minorHAnsi"/>
          <w:sz w:val="26"/>
          <w:szCs w:val="26"/>
        </w:rPr>
        <w:t>High Meadow Cooperative #1 Shareholders</w:t>
      </w:r>
      <w:r w:rsidR="00000C3C" w:rsidRPr="00FC1C95">
        <w:rPr>
          <w:rFonts w:asciiTheme="minorHAnsi" w:hAnsiTheme="minorHAnsi" w:cstheme="minorHAnsi"/>
          <w:sz w:val="26"/>
          <w:szCs w:val="26"/>
        </w:rPr>
        <w:t>/</w:t>
      </w:r>
      <w:r w:rsidRPr="00FC1C95">
        <w:rPr>
          <w:rFonts w:asciiTheme="minorHAnsi" w:hAnsiTheme="minorHAnsi" w:cstheme="minorHAnsi"/>
          <w:sz w:val="26"/>
          <w:szCs w:val="26"/>
        </w:rPr>
        <w:t>Residents</w:t>
      </w:r>
    </w:p>
    <w:p w14:paraId="4D5404CD" w14:textId="77777777" w:rsidR="001015A6" w:rsidRPr="00FC1C95" w:rsidRDefault="001015A6" w:rsidP="00F84C9E">
      <w:pPr>
        <w:jc w:val="both"/>
        <w:rPr>
          <w:rFonts w:asciiTheme="minorHAnsi" w:hAnsiTheme="minorHAnsi" w:cstheme="minorHAnsi"/>
          <w:sz w:val="26"/>
          <w:szCs w:val="26"/>
        </w:rPr>
      </w:pPr>
    </w:p>
    <w:p w14:paraId="1F557195" w14:textId="47E908C9" w:rsidR="001015A6" w:rsidRPr="00FC1C95" w:rsidRDefault="00F84C9E" w:rsidP="00F84C9E">
      <w:pPr>
        <w:jc w:val="both"/>
        <w:rPr>
          <w:rFonts w:asciiTheme="minorHAnsi" w:hAnsiTheme="minorHAnsi" w:cstheme="minorHAnsi"/>
          <w:sz w:val="26"/>
          <w:szCs w:val="26"/>
        </w:rPr>
      </w:pPr>
      <w:r w:rsidRPr="00FC1C95">
        <w:rPr>
          <w:rFonts w:asciiTheme="minorHAnsi" w:hAnsiTheme="minorHAnsi" w:cstheme="minorHAnsi"/>
          <w:sz w:val="26"/>
          <w:szCs w:val="26"/>
        </w:rPr>
        <w:t>FROM:</w:t>
      </w:r>
      <w:r w:rsidRPr="00FC1C95">
        <w:rPr>
          <w:rFonts w:asciiTheme="minorHAnsi" w:hAnsiTheme="minorHAnsi" w:cstheme="minorHAnsi"/>
          <w:sz w:val="26"/>
          <w:szCs w:val="26"/>
        </w:rPr>
        <w:tab/>
      </w:r>
      <w:r w:rsidR="00A70604" w:rsidRPr="00FC1C95">
        <w:rPr>
          <w:rFonts w:asciiTheme="minorHAnsi" w:hAnsiTheme="minorHAnsi" w:cstheme="minorHAnsi"/>
          <w:sz w:val="26"/>
          <w:szCs w:val="26"/>
        </w:rPr>
        <w:t xml:space="preserve">Jenna Guiliano, Property Manager </w:t>
      </w:r>
    </w:p>
    <w:p w14:paraId="7FE0CFD7" w14:textId="3E7F8BA7" w:rsidR="001015A6" w:rsidRPr="00FC1C95" w:rsidRDefault="00080215" w:rsidP="00080215">
      <w:pPr>
        <w:ind w:left="720" w:firstLine="720"/>
        <w:jc w:val="both"/>
        <w:rPr>
          <w:rFonts w:asciiTheme="minorHAnsi" w:hAnsiTheme="minorHAnsi" w:cstheme="minorHAnsi"/>
          <w:sz w:val="26"/>
          <w:szCs w:val="26"/>
        </w:rPr>
      </w:pPr>
      <w:r w:rsidRPr="00FC1C95">
        <w:rPr>
          <w:rFonts w:asciiTheme="minorHAnsi" w:hAnsiTheme="minorHAnsi" w:cstheme="minorHAnsi"/>
          <w:sz w:val="26"/>
          <w:szCs w:val="26"/>
        </w:rPr>
        <w:t xml:space="preserve"> </w:t>
      </w:r>
    </w:p>
    <w:p w14:paraId="5E052AAA" w14:textId="2BDE4B88" w:rsidR="00F84C9E" w:rsidRPr="00FC1C95" w:rsidRDefault="00F84C9E" w:rsidP="00F84C9E">
      <w:pPr>
        <w:pBdr>
          <w:bottom w:val="single" w:sz="12" w:space="1" w:color="auto"/>
        </w:pBdr>
        <w:jc w:val="both"/>
        <w:rPr>
          <w:rFonts w:asciiTheme="minorHAnsi" w:hAnsiTheme="minorHAnsi" w:cstheme="minorHAnsi"/>
          <w:b/>
          <w:bCs/>
          <w:sz w:val="26"/>
          <w:szCs w:val="26"/>
        </w:rPr>
      </w:pPr>
      <w:r w:rsidRPr="00FC1C95">
        <w:rPr>
          <w:rFonts w:asciiTheme="minorHAnsi" w:hAnsiTheme="minorHAnsi" w:cstheme="minorHAnsi"/>
          <w:sz w:val="26"/>
          <w:szCs w:val="26"/>
        </w:rPr>
        <w:t>RE:</w:t>
      </w:r>
      <w:r w:rsidR="00080215" w:rsidRPr="00FC1C95">
        <w:rPr>
          <w:rFonts w:asciiTheme="minorHAnsi" w:hAnsiTheme="minorHAnsi" w:cstheme="minorHAnsi"/>
          <w:sz w:val="26"/>
          <w:szCs w:val="26"/>
        </w:rPr>
        <w:t xml:space="preserve">              </w:t>
      </w:r>
      <w:r w:rsidR="00FC1C95" w:rsidRPr="00FC1C95">
        <w:rPr>
          <w:rFonts w:asciiTheme="minorHAnsi" w:hAnsiTheme="minorHAnsi" w:cstheme="minorHAnsi"/>
          <w:sz w:val="26"/>
          <w:szCs w:val="26"/>
        </w:rPr>
        <w:tab/>
      </w:r>
      <w:r w:rsidR="00A70604" w:rsidRPr="00FC1C95">
        <w:rPr>
          <w:rFonts w:asciiTheme="minorHAnsi" w:hAnsiTheme="minorHAnsi" w:cstheme="minorHAnsi"/>
          <w:sz w:val="26"/>
          <w:szCs w:val="26"/>
        </w:rPr>
        <w:t xml:space="preserve">Children Screaming Loudly Outside   </w:t>
      </w:r>
    </w:p>
    <w:p w14:paraId="653600F7" w14:textId="77777777" w:rsidR="00A70604" w:rsidRPr="00A70604" w:rsidRDefault="00A70604" w:rsidP="00080215">
      <w:pPr>
        <w:pStyle w:val="NoSpacing"/>
        <w:jc w:val="both"/>
        <w:rPr>
          <w:rFonts w:asciiTheme="minorHAnsi" w:hAnsiTheme="minorHAnsi" w:cstheme="minorHAnsi"/>
          <w:sz w:val="24"/>
          <w:szCs w:val="24"/>
        </w:rPr>
      </w:pPr>
      <w:bookmarkStart w:id="4" w:name="_Hlk123139312"/>
      <w:bookmarkEnd w:id="2"/>
      <w:bookmarkEnd w:id="3"/>
    </w:p>
    <w:p w14:paraId="0D72AB9A" w14:textId="648BE0A5" w:rsidR="00A70604" w:rsidRPr="00CD16AD" w:rsidRDefault="00A70604" w:rsidP="00080215">
      <w:pPr>
        <w:pStyle w:val="NoSpacing"/>
        <w:jc w:val="both"/>
        <w:rPr>
          <w:rFonts w:asciiTheme="minorHAnsi" w:hAnsiTheme="minorHAnsi" w:cstheme="minorHAnsi"/>
          <w:sz w:val="24"/>
          <w:szCs w:val="24"/>
        </w:rPr>
      </w:pPr>
      <w:r w:rsidRPr="00CD16AD">
        <w:rPr>
          <w:rFonts w:asciiTheme="minorHAnsi" w:hAnsiTheme="minorHAnsi" w:cstheme="minorHAnsi"/>
          <w:sz w:val="24"/>
          <w:szCs w:val="24"/>
        </w:rPr>
        <w:t xml:space="preserve">Management is in receipt of complaints from several units of children playing loudly outside and screaming with excitement. </w:t>
      </w:r>
    </w:p>
    <w:p w14:paraId="13A2A6C3" w14:textId="77777777" w:rsidR="00A70604" w:rsidRPr="00CD16AD" w:rsidRDefault="00A70604" w:rsidP="00080215">
      <w:pPr>
        <w:pStyle w:val="NoSpacing"/>
        <w:jc w:val="both"/>
        <w:rPr>
          <w:rFonts w:asciiTheme="minorHAnsi" w:hAnsiTheme="minorHAnsi" w:cstheme="minorHAnsi"/>
          <w:sz w:val="24"/>
          <w:szCs w:val="24"/>
        </w:rPr>
      </w:pPr>
    </w:p>
    <w:p w14:paraId="30CBD88C" w14:textId="12315988" w:rsidR="00A70604" w:rsidRPr="00CD16AD" w:rsidRDefault="00A70604" w:rsidP="00080215">
      <w:pPr>
        <w:pStyle w:val="NoSpacing"/>
        <w:jc w:val="both"/>
        <w:rPr>
          <w:rFonts w:asciiTheme="minorHAnsi" w:hAnsiTheme="minorHAnsi" w:cstheme="minorHAnsi"/>
          <w:sz w:val="24"/>
          <w:szCs w:val="24"/>
        </w:rPr>
      </w:pPr>
      <w:r w:rsidRPr="00CD16AD">
        <w:rPr>
          <w:rFonts w:asciiTheme="minorHAnsi" w:hAnsiTheme="minorHAnsi" w:cstheme="minorHAnsi"/>
          <w:sz w:val="24"/>
          <w:szCs w:val="24"/>
        </w:rPr>
        <w:t xml:space="preserve">While we want children to enjoy their time outside and encourage playing with one another, we respectfully request that parents have their children </w:t>
      </w:r>
      <w:r w:rsidR="0043427A" w:rsidRPr="00CD16AD">
        <w:rPr>
          <w:sz w:val="24"/>
          <w:szCs w:val="24"/>
        </w:rPr>
        <w:t xml:space="preserve">keep </w:t>
      </w:r>
      <w:r w:rsidR="00F070A2" w:rsidRPr="00CD16AD">
        <w:rPr>
          <w:sz w:val="24"/>
          <w:szCs w:val="24"/>
        </w:rPr>
        <w:t xml:space="preserve">all </w:t>
      </w:r>
      <w:proofErr w:type="gramStart"/>
      <w:r w:rsidR="0043427A" w:rsidRPr="00CD16AD">
        <w:rPr>
          <w:sz w:val="24"/>
          <w:szCs w:val="24"/>
        </w:rPr>
        <w:t>noise</w:t>
      </w:r>
      <w:r w:rsidR="00F070A2" w:rsidRPr="00CD16AD">
        <w:rPr>
          <w:sz w:val="24"/>
          <w:szCs w:val="24"/>
        </w:rPr>
        <w:t>s</w:t>
      </w:r>
      <w:proofErr w:type="gramEnd"/>
      <w:r w:rsidR="00F070A2" w:rsidRPr="00CD16AD">
        <w:rPr>
          <w:sz w:val="24"/>
          <w:szCs w:val="24"/>
        </w:rPr>
        <w:t xml:space="preserve"> to a minimum,</w:t>
      </w:r>
      <w:r w:rsidR="0043427A" w:rsidRPr="00CD16AD">
        <w:rPr>
          <w:sz w:val="24"/>
          <w:szCs w:val="24"/>
        </w:rPr>
        <w:t xml:space="preserve"> especially during qui</w:t>
      </w:r>
      <w:r w:rsidR="00F070A2" w:rsidRPr="00CD16AD">
        <w:rPr>
          <w:sz w:val="24"/>
          <w:szCs w:val="24"/>
        </w:rPr>
        <w:t>e</w:t>
      </w:r>
      <w:r w:rsidR="0043427A" w:rsidRPr="00CD16AD">
        <w:rPr>
          <w:sz w:val="24"/>
          <w:szCs w:val="24"/>
        </w:rPr>
        <w:t>t hours as noted in the co-op Rules and regulations.</w:t>
      </w:r>
    </w:p>
    <w:p w14:paraId="13D2E185" w14:textId="75E36CA4" w:rsidR="00A70604" w:rsidRPr="00CD16AD" w:rsidRDefault="00A70604" w:rsidP="00080215">
      <w:pPr>
        <w:pStyle w:val="NoSpacing"/>
        <w:jc w:val="both"/>
        <w:rPr>
          <w:rFonts w:asciiTheme="minorHAnsi" w:hAnsiTheme="minorHAnsi" w:cstheme="minorHAnsi"/>
          <w:sz w:val="24"/>
          <w:szCs w:val="24"/>
        </w:rPr>
      </w:pPr>
      <w:r w:rsidRPr="00CD16AD">
        <w:rPr>
          <w:rFonts w:asciiTheme="minorHAnsi" w:hAnsiTheme="minorHAnsi" w:cstheme="minorHAnsi"/>
          <w:sz w:val="24"/>
          <w:szCs w:val="24"/>
        </w:rPr>
        <w:t xml:space="preserve"> </w:t>
      </w:r>
    </w:p>
    <w:p w14:paraId="57FC542D" w14:textId="1EDB4C9C" w:rsidR="00A70604" w:rsidRDefault="00A70604" w:rsidP="00080215">
      <w:pPr>
        <w:pStyle w:val="NoSpacing"/>
        <w:jc w:val="both"/>
        <w:rPr>
          <w:rFonts w:asciiTheme="minorHAnsi" w:hAnsiTheme="minorHAnsi" w:cstheme="minorHAnsi"/>
          <w:sz w:val="24"/>
          <w:szCs w:val="24"/>
        </w:rPr>
      </w:pPr>
      <w:r w:rsidRPr="00CD16AD">
        <w:rPr>
          <w:rFonts w:asciiTheme="minorHAnsi" w:hAnsiTheme="minorHAnsi" w:cstheme="minorHAnsi"/>
          <w:sz w:val="24"/>
          <w:szCs w:val="24"/>
        </w:rPr>
        <w:t xml:space="preserve">Please be reminded of the rule and regulations that states: </w:t>
      </w:r>
    </w:p>
    <w:p w14:paraId="60E444C5" w14:textId="77777777" w:rsidR="00CD16AD" w:rsidRPr="00CD16AD" w:rsidRDefault="00CD16AD" w:rsidP="00080215">
      <w:pPr>
        <w:pStyle w:val="NoSpacing"/>
        <w:jc w:val="both"/>
        <w:rPr>
          <w:rFonts w:asciiTheme="minorHAnsi" w:hAnsiTheme="minorHAnsi" w:cstheme="minorHAnsi"/>
          <w:sz w:val="24"/>
          <w:szCs w:val="24"/>
        </w:rPr>
      </w:pPr>
    </w:p>
    <w:p w14:paraId="22B56528" w14:textId="3715F830" w:rsidR="00A70604" w:rsidRPr="00CD16AD" w:rsidRDefault="00A70604" w:rsidP="00CD16AD">
      <w:pPr>
        <w:jc w:val="center"/>
        <w:rPr>
          <w:rFonts w:asciiTheme="minorHAnsi" w:hAnsiTheme="minorHAnsi" w:cstheme="minorHAnsi"/>
          <w:i/>
          <w:iCs/>
          <w:sz w:val="24"/>
          <w:szCs w:val="24"/>
        </w:rPr>
      </w:pPr>
      <w:r w:rsidRPr="00CD16AD">
        <w:rPr>
          <w:rFonts w:asciiTheme="minorHAnsi" w:hAnsiTheme="minorHAnsi" w:cstheme="minorHAnsi"/>
          <w:i/>
          <w:iCs/>
          <w:sz w:val="24"/>
          <w:szCs w:val="24"/>
        </w:rPr>
        <w:t>“No</w:t>
      </w:r>
      <w:r w:rsidRPr="00CD16AD">
        <w:rPr>
          <w:rFonts w:asciiTheme="minorHAnsi" w:hAnsiTheme="minorHAnsi" w:cstheme="minorHAnsi"/>
          <w:i/>
          <w:iCs/>
          <w:spacing w:val="-3"/>
          <w:sz w:val="24"/>
          <w:szCs w:val="24"/>
        </w:rPr>
        <w:t xml:space="preserve"> </w:t>
      </w:r>
      <w:r w:rsidRPr="00CD16AD">
        <w:rPr>
          <w:rFonts w:asciiTheme="minorHAnsi" w:hAnsiTheme="minorHAnsi" w:cstheme="minorHAnsi"/>
          <w:i/>
          <w:iCs/>
          <w:sz w:val="24"/>
          <w:szCs w:val="24"/>
        </w:rPr>
        <w:t>Shareholder</w:t>
      </w:r>
      <w:r w:rsidRPr="00CD16AD">
        <w:rPr>
          <w:rFonts w:asciiTheme="minorHAnsi" w:hAnsiTheme="minorHAnsi" w:cstheme="minorHAnsi"/>
          <w:i/>
          <w:iCs/>
          <w:spacing w:val="-2"/>
          <w:sz w:val="24"/>
          <w:szCs w:val="24"/>
        </w:rPr>
        <w:t xml:space="preserve"> </w:t>
      </w:r>
      <w:r w:rsidRPr="00CD16AD">
        <w:rPr>
          <w:rFonts w:asciiTheme="minorHAnsi" w:hAnsiTheme="minorHAnsi" w:cstheme="minorHAnsi"/>
          <w:i/>
          <w:iCs/>
          <w:sz w:val="24"/>
          <w:szCs w:val="24"/>
        </w:rPr>
        <w:t>shall</w:t>
      </w:r>
      <w:r w:rsidRPr="00CD16AD">
        <w:rPr>
          <w:rFonts w:asciiTheme="minorHAnsi" w:hAnsiTheme="minorHAnsi" w:cstheme="minorHAnsi"/>
          <w:i/>
          <w:iCs/>
          <w:spacing w:val="-5"/>
          <w:sz w:val="24"/>
          <w:szCs w:val="24"/>
        </w:rPr>
        <w:t xml:space="preserve"> </w:t>
      </w:r>
      <w:r w:rsidRPr="00CD16AD">
        <w:rPr>
          <w:rFonts w:asciiTheme="minorHAnsi" w:hAnsiTheme="minorHAnsi" w:cstheme="minorHAnsi"/>
          <w:i/>
          <w:iCs/>
          <w:sz w:val="24"/>
          <w:szCs w:val="24"/>
        </w:rPr>
        <w:t>make</w:t>
      </w:r>
      <w:r w:rsidRPr="00CD16AD">
        <w:rPr>
          <w:rFonts w:asciiTheme="minorHAnsi" w:hAnsiTheme="minorHAnsi" w:cstheme="minorHAnsi"/>
          <w:i/>
          <w:iCs/>
          <w:spacing w:val="-2"/>
          <w:sz w:val="24"/>
          <w:szCs w:val="24"/>
        </w:rPr>
        <w:t xml:space="preserve"> </w:t>
      </w:r>
      <w:r w:rsidRPr="00CD16AD">
        <w:rPr>
          <w:rFonts w:asciiTheme="minorHAnsi" w:hAnsiTheme="minorHAnsi" w:cstheme="minorHAnsi"/>
          <w:i/>
          <w:iCs/>
          <w:sz w:val="24"/>
          <w:szCs w:val="24"/>
        </w:rPr>
        <w:t>or</w:t>
      </w:r>
      <w:r w:rsidRPr="00CD16AD">
        <w:rPr>
          <w:rFonts w:asciiTheme="minorHAnsi" w:hAnsiTheme="minorHAnsi" w:cstheme="minorHAnsi"/>
          <w:i/>
          <w:iCs/>
          <w:spacing w:val="-3"/>
          <w:sz w:val="24"/>
          <w:szCs w:val="24"/>
        </w:rPr>
        <w:t xml:space="preserve"> </w:t>
      </w:r>
      <w:r w:rsidRPr="00CD16AD">
        <w:rPr>
          <w:rFonts w:asciiTheme="minorHAnsi" w:hAnsiTheme="minorHAnsi" w:cstheme="minorHAnsi"/>
          <w:i/>
          <w:iCs/>
          <w:sz w:val="24"/>
          <w:szCs w:val="24"/>
        </w:rPr>
        <w:t>permit</w:t>
      </w:r>
      <w:r w:rsidRPr="00CD16AD">
        <w:rPr>
          <w:rFonts w:asciiTheme="minorHAnsi" w:hAnsiTheme="minorHAnsi" w:cstheme="minorHAnsi"/>
          <w:i/>
          <w:iCs/>
          <w:spacing w:val="-3"/>
          <w:sz w:val="24"/>
          <w:szCs w:val="24"/>
        </w:rPr>
        <w:t xml:space="preserve"> </w:t>
      </w:r>
      <w:r w:rsidRPr="00CD16AD">
        <w:rPr>
          <w:rFonts w:asciiTheme="minorHAnsi" w:hAnsiTheme="minorHAnsi" w:cstheme="minorHAnsi"/>
          <w:i/>
          <w:iCs/>
          <w:sz w:val="24"/>
          <w:szCs w:val="24"/>
        </w:rPr>
        <w:t>any</w:t>
      </w:r>
      <w:r w:rsidRPr="00CD16AD">
        <w:rPr>
          <w:rFonts w:asciiTheme="minorHAnsi" w:hAnsiTheme="minorHAnsi" w:cstheme="minorHAnsi"/>
          <w:i/>
          <w:iCs/>
          <w:spacing w:val="-4"/>
          <w:sz w:val="24"/>
          <w:szCs w:val="24"/>
        </w:rPr>
        <w:t xml:space="preserve"> </w:t>
      </w:r>
      <w:r w:rsidRPr="00CD16AD">
        <w:rPr>
          <w:rFonts w:asciiTheme="minorHAnsi" w:hAnsiTheme="minorHAnsi" w:cstheme="minorHAnsi"/>
          <w:i/>
          <w:iCs/>
          <w:sz w:val="24"/>
          <w:szCs w:val="24"/>
        </w:rPr>
        <w:t>unreasonable</w:t>
      </w:r>
      <w:r w:rsidRPr="00CD16AD">
        <w:rPr>
          <w:rFonts w:asciiTheme="minorHAnsi" w:hAnsiTheme="minorHAnsi" w:cstheme="minorHAnsi"/>
          <w:i/>
          <w:iCs/>
          <w:spacing w:val="-2"/>
          <w:sz w:val="24"/>
          <w:szCs w:val="24"/>
        </w:rPr>
        <w:t xml:space="preserve"> </w:t>
      </w:r>
      <w:r w:rsidRPr="00CD16AD">
        <w:rPr>
          <w:rFonts w:asciiTheme="minorHAnsi" w:hAnsiTheme="minorHAnsi" w:cstheme="minorHAnsi"/>
          <w:i/>
          <w:iCs/>
          <w:sz w:val="24"/>
          <w:szCs w:val="24"/>
        </w:rPr>
        <w:t>disturbing</w:t>
      </w:r>
      <w:r w:rsidRPr="00CD16AD">
        <w:rPr>
          <w:rFonts w:asciiTheme="minorHAnsi" w:hAnsiTheme="minorHAnsi" w:cstheme="minorHAnsi"/>
          <w:i/>
          <w:iCs/>
          <w:spacing w:val="-4"/>
          <w:sz w:val="24"/>
          <w:szCs w:val="24"/>
        </w:rPr>
        <w:t xml:space="preserve"> </w:t>
      </w:r>
      <w:r w:rsidRPr="00CD16AD">
        <w:rPr>
          <w:rFonts w:asciiTheme="minorHAnsi" w:hAnsiTheme="minorHAnsi" w:cstheme="minorHAnsi"/>
          <w:i/>
          <w:iCs/>
          <w:sz w:val="24"/>
          <w:szCs w:val="24"/>
        </w:rPr>
        <w:t>noises</w:t>
      </w:r>
      <w:r w:rsidRPr="00CD16AD">
        <w:rPr>
          <w:rFonts w:asciiTheme="minorHAnsi" w:hAnsiTheme="minorHAnsi" w:cstheme="minorHAnsi"/>
          <w:i/>
          <w:iCs/>
          <w:spacing w:val="-1"/>
          <w:sz w:val="24"/>
          <w:szCs w:val="24"/>
        </w:rPr>
        <w:t xml:space="preserve"> </w:t>
      </w:r>
      <w:r w:rsidRPr="00CD16AD">
        <w:rPr>
          <w:rFonts w:asciiTheme="minorHAnsi" w:hAnsiTheme="minorHAnsi" w:cstheme="minorHAnsi"/>
          <w:i/>
          <w:iCs/>
          <w:sz w:val="24"/>
          <w:szCs w:val="24"/>
        </w:rPr>
        <w:t>or</w:t>
      </w:r>
      <w:r w:rsidRPr="00CD16AD">
        <w:rPr>
          <w:rFonts w:asciiTheme="minorHAnsi" w:hAnsiTheme="minorHAnsi" w:cstheme="minorHAnsi"/>
          <w:i/>
          <w:iCs/>
          <w:spacing w:val="-5"/>
          <w:sz w:val="24"/>
          <w:szCs w:val="24"/>
        </w:rPr>
        <w:t xml:space="preserve"> </w:t>
      </w:r>
      <w:r w:rsidRPr="00CD16AD">
        <w:rPr>
          <w:rFonts w:asciiTheme="minorHAnsi" w:hAnsiTheme="minorHAnsi" w:cstheme="minorHAnsi"/>
          <w:i/>
          <w:iCs/>
          <w:sz w:val="24"/>
          <w:szCs w:val="24"/>
        </w:rPr>
        <w:t>odors</w:t>
      </w:r>
      <w:r w:rsidRPr="00CD16AD">
        <w:rPr>
          <w:rFonts w:asciiTheme="minorHAnsi" w:hAnsiTheme="minorHAnsi" w:cstheme="minorHAnsi"/>
          <w:i/>
          <w:iCs/>
          <w:spacing w:val="-2"/>
          <w:sz w:val="24"/>
          <w:szCs w:val="24"/>
        </w:rPr>
        <w:t xml:space="preserve"> </w:t>
      </w:r>
      <w:r w:rsidRPr="00CD16AD">
        <w:rPr>
          <w:rFonts w:asciiTheme="minorHAnsi" w:hAnsiTheme="minorHAnsi" w:cstheme="minorHAnsi"/>
          <w:i/>
          <w:iCs/>
          <w:sz w:val="24"/>
          <w:szCs w:val="24"/>
        </w:rPr>
        <w:t>in</w:t>
      </w:r>
      <w:r w:rsidRPr="00CD16AD">
        <w:rPr>
          <w:rFonts w:asciiTheme="minorHAnsi" w:hAnsiTheme="minorHAnsi" w:cstheme="minorHAnsi"/>
          <w:i/>
          <w:iCs/>
          <w:spacing w:val="-3"/>
          <w:sz w:val="24"/>
          <w:szCs w:val="24"/>
        </w:rPr>
        <w:t xml:space="preserve"> </w:t>
      </w:r>
      <w:r w:rsidRPr="00CD16AD">
        <w:rPr>
          <w:rFonts w:asciiTheme="minorHAnsi" w:hAnsiTheme="minorHAnsi" w:cstheme="minorHAnsi"/>
          <w:i/>
          <w:iCs/>
          <w:sz w:val="24"/>
          <w:szCs w:val="24"/>
        </w:rPr>
        <w:t>their</w:t>
      </w:r>
      <w:r w:rsidRPr="00CD16AD">
        <w:rPr>
          <w:rFonts w:asciiTheme="minorHAnsi" w:hAnsiTheme="minorHAnsi" w:cstheme="minorHAnsi"/>
          <w:i/>
          <w:iCs/>
          <w:spacing w:val="-3"/>
          <w:sz w:val="24"/>
          <w:szCs w:val="24"/>
        </w:rPr>
        <w:t xml:space="preserve"> </w:t>
      </w:r>
      <w:r w:rsidRPr="00CD16AD">
        <w:rPr>
          <w:rFonts w:asciiTheme="minorHAnsi" w:hAnsiTheme="minorHAnsi" w:cstheme="minorHAnsi"/>
          <w:i/>
          <w:iCs/>
          <w:sz w:val="24"/>
          <w:szCs w:val="24"/>
        </w:rPr>
        <w:t>apartment,</w:t>
      </w:r>
      <w:r w:rsidRPr="00CD16AD">
        <w:rPr>
          <w:rFonts w:asciiTheme="minorHAnsi" w:hAnsiTheme="minorHAnsi" w:cstheme="minorHAnsi"/>
          <w:i/>
          <w:iCs/>
          <w:spacing w:val="-5"/>
          <w:sz w:val="24"/>
          <w:szCs w:val="24"/>
        </w:rPr>
        <w:t xml:space="preserve"> </w:t>
      </w:r>
      <w:r w:rsidRPr="00CD16AD">
        <w:rPr>
          <w:rFonts w:asciiTheme="minorHAnsi" w:hAnsiTheme="minorHAnsi" w:cstheme="minorHAnsi"/>
          <w:i/>
          <w:iCs/>
          <w:sz w:val="24"/>
          <w:szCs w:val="24"/>
        </w:rPr>
        <w:t>the building or on the grounds by himself/herself, or by said Shareholder's family, guests, visitors, agents, employees, licensees, or invitees if same shall unreasonably disturb or interfere with the rights or convenience of other Shareholders and their families, at any time of the day or night.</w:t>
      </w:r>
      <w:r w:rsidR="00CD16AD">
        <w:rPr>
          <w:rFonts w:asciiTheme="minorHAnsi" w:hAnsiTheme="minorHAnsi" w:cstheme="minorHAnsi"/>
          <w:i/>
          <w:iCs/>
          <w:sz w:val="24"/>
          <w:szCs w:val="24"/>
        </w:rPr>
        <w:t xml:space="preserve">  </w:t>
      </w:r>
      <w:r w:rsidRPr="00CD16AD">
        <w:rPr>
          <w:rFonts w:asciiTheme="minorHAnsi" w:hAnsiTheme="minorHAnsi" w:cstheme="minorHAnsi"/>
          <w:i/>
          <w:iCs/>
          <w:sz w:val="24"/>
          <w:szCs w:val="24"/>
        </w:rPr>
        <w:t>The Shareholder is responsible for adhering to the building’s quiet hours. There shall be no excessive disturbing noise between</w:t>
      </w:r>
      <w:r w:rsidRPr="00CD16AD">
        <w:rPr>
          <w:rFonts w:asciiTheme="minorHAnsi" w:hAnsiTheme="minorHAnsi" w:cstheme="minorHAnsi"/>
          <w:i/>
          <w:iCs/>
          <w:spacing w:val="-1"/>
          <w:sz w:val="24"/>
          <w:szCs w:val="24"/>
        </w:rPr>
        <w:t xml:space="preserve"> </w:t>
      </w:r>
      <w:r w:rsidRPr="00CD16AD">
        <w:rPr>
          <w:rFonts w:asciiTheme="minorHAnsi" w:hAnsiTheme="minorHAnsi" w:cstheme="minorHAnsi"/>
          <w:i/>
          <w:iCs/>
          <w:sz w:val="24"/>
          <w:szCs w:val="24"/>
        </w:rPr>
        <w:t>the hours of 8:00 p.m. and</w:t>
      </w:r>
      <w:r w:rsidRPr="00CD16AD">
        <w:rPr>
          <w:rFonts w:asciiTheme="minorHAnsi" w:hAnsiTheme="minorHAnsi" w:cstheme="minorHAnsi"/>
          <w:i/>
          <w:iCs/>
          <w:spacing w:val="-1"/>
          <w:sz w:val="24"/>
          <w:szCs w:val="24"/>
        </w:rPr>
        <w:t xml:space="preserve"> </w:t>
      </w:r>
      <w:r w:rsidRPr="00CD16AD">
        <w:rPr>
          <w:rFonts w:asciiTheme="minorHAnsi" w:hAnsiTheme="minorHAnsi" w:cstheme="minorHAnsi"/>
          <w:i/>
          <w:iCs/>
          <w:sz w:val="24"/>
          <w:szCs w:val="24"/>
        </w:rPr>
        <w:t>10:00 a.m.</w:t>
      </w:r>
    </w:p>
    <w:p w14:paraId="1B6C92E9" w14:textId="77777777" w:rsidR="00CD16AD" w:rsidRDefault="00A70604" w:rsidP="00CD16AD">
      <w:pPr>
        <w:pStyle w:val="gmail-msobodytext"/>
        <w:spacing w:before="0" w:beforeAutospacing="0" w:after="0" w:afterAutospacing="0"/>
        <w:ind w:left="640" w:right="590"/>
        <w:jc w:val="center"/>
        <w:rPr>
          <w:rFonts w:asciiTheme="minorHAnsi" w:hAnsiTheme="minorHAnsi" w:cstheme="minorHAnsi"/>
          <w:i/>
          <w:iCs/>
          <w:sz w:val="24"/>
          <w:szCs w:val="24"/>
        </w:rPr>
      </w:pPr>
      <w:r w:rsidRPr="00CD16AD">
        <w:rPr>
          <w:rFonts w:asciiTheme="minorHAnsi" w:hAnsiTheme="minorHAnsi" w:cstheme="minorHAnsi"/>
          <w:i/>
          <w:iCs/>
          <w:sz w:val="24"/>
          <w:szCs w:val="24"/>
        </w:rPr>
        <w:t xml:space="preserve">If the Shareholder violates the quiet hours, noise, or odor policy and/or the above stated rules on two separate </w:t>
      </w:r>
      <w:r w:rsidRPr="00CD16AD">
        <w:rPr>
          <w:rFonts w:asciiTheme="minorHAnsi" w:hAnsiTheme="minorHAnsi" w:cstheme="minorHAnsi"/>
          <w:i/>
          <w:iCs/>
          <w:sz w:val="24"/>
          <w:szCs w:val="24"/>
          <w:u w:val="single"/>
        </w:rPr>
        <w:t>documented</w:t>
      </w:r>
      <w:r w:rsidRPr="00CD16AD">
        <w:rPr>
          <w:rFonts w:asciiTheme="minorHAnsi" w:hAnsiTheme="minorHAnsi" w:cstheme="minorHAnsi"/>
          <w:i/>
          <w:iCs/>
          <w:sz w:val="24"/>
          <w:szCs w:val="24"/>
        </w:rPr>
        <w:t xml:space="preserve"> occasions, the Shareholder shall be deemed to be in violation of the Rules and Regulations. The Corporation reserves the right to charge the Shareholder a processing fee as noted in Addendum A of the Rules and Regulations and/or </w:t>
      </w:r>
      <w:r w:rsidRPr="00CD16AD">
        <w:rPr>
          <w:rFonts w:asciiTheme="minorHAnsi" w:hAnsiTheme="minorHAnsi" w:cstheme="minorHAnsi"/>
          <w:i/>
          <w:iCs/>
          <w:sz w:val="24"/>
          <w:szCs w:val="24"/>
          <w:u w:val="single"/>
        </w:rPr>
        <w:t xml:space="preserve">commence </w:t>
      </w:r>
      <w:hyperlink r:id="rId6" w:tgtFrame="_blank" w:history="1">
        <w:r w:rsidRPr="00CD16AD">
          <w:rPr>
            <w:rStyle w:val="Hyperlink"/>
            <w:rFonts w:asciiTheme="minorHAnsi" w:hAnsiTheme="minorHAnsi" w:cstheme="minorHAnsi"/>
            <w:i/>
            <w:iCs/>
            <w:color w:val="000000" w:themeColor="text1"/>
            <w:sz w:val="24"/>
            <w:szCs w:val="24"/>
          </w:rPr>
          <w:t>eviction proceedings against the</w:t>
        </w:r>
      </w:hyperlink>
      <w:r w:rsidRPr="00CD16AD">
        <w:rPr>
          <w:rFonts w:asciiTheme="minorHAnsi" w:hAnsiTheme="minorHAnsi" w:cstheme="minorHAnsi"/>
          <w:i/>
          <w:iCs/>
          <w:color w:val="000000" w:themeColor="text1"/>
          <w:sz w:val="24"/>
          <w:szCs w:val="24"/>
        </w:rPr>
        <w:t xml:space="preserve"> </w:t>
      </w:r>
      <w:hyperlink r:id="rId7" w:tgtFrame="_blank" w:history="1">
        <w:r w:rsidRPr="00CD16AD">
          <w:rPr>
            <w:rStyle w:val="Hyperlink"/>
            <w:rFonts w:asciiTheme="minorHAnsi" w:hAnsiTheme="minorHAnsi" w:cstheme="minorHAnsi"/>
            <w:i/>
            <w:iCs/>
            <w:color w:val="000000" w:themeColor="text1"/>
            <w:sz w:val="24"/>
            <w:szCs w:val="24"/>
          </w:rPr>
          <w:t>Shareholder,</w:t>
        </w:r>
        <w:r w:rsidRPr="00CD16AD">
          <w:rPr>
            <w:rStyle w:val="Hyperlink"/>
            <w:rFonts w:asciiTheme="minorHAnsi" w:hAnsiTheme="minorHAnsi" w:cstheme="minorHAnsi"/>
            <w:i/>
            <w:iCs/>
            <w:color w:val="000000" w:themeColor="text1"/>
            <w:spacing w:val="-3"/>
            <w:sz w:val="24"/>
            <w:szCs w:val="24"/>
          </w:rPr>
          <w:t xml:space="preserve"> </w:t>
        </w:r>
      </w:hyperlink>
      <w:r w:rsidRPr="00CD16AD">
        <w:rPr>
          <w:rFonts w:asciiTheme="minorHAnsi" w:hAnsiTheme="minorHAnsi" w:cstheme="minorHAnsi"/>
          <w:i/>
          <w:iCs/>
          <w:sz w:val="24"/>
          <w:szCs w:val="24"/>
        </w:rPr>
        <w:t>the</w:t>
      </w:r>
      <w:r w:rsidRPr="00CD16AD">
        <w:rPr>
          <w:rFonts w:asciiTheme="minorHAnsi" w:hAnsiTheme="minorHAnsi" w:cstheme="minorHAnsi"/>
          <w:i/>
          <w:iCs/>
          <w:spacing w:val="-1"/>
          <w:sz w:val="24"/>
          <w:szCs w:val="24"/>
        </w:rPr>
        <w:t xml:space="preserve"> </w:t>
      </w:r>
      <w:r w:rsidRPr="00CD16AD">
        <w:rPr>
          <w:rFonts w:asciiTheme="minorHAnsi" w:hAnsiTheme="minorHAnsi" w:cstheme="minorHAnsi"/>
          <w:i/>
          <w:iCs/>
          <w:sz w:val="24"/>
          <w:szCs w:val="24"/>
        </w:rPr>
        <w:t>decision</w:t>
      </w:r>
      <w:r w:rsidRPr="00CD16AD">
        <w:rPr>
          <w:rFonts w:asciiTheme="minorHAnsi" w:hAnsiTheme="minorHAnsi" w:cstheme="minorHAnsi"/>
          <w:i/>
          <w:iCs/>
          <w:spacing w:val="-5"/>
          <w:sz w:val="24"/>
          <w:szCs w:val="24"/>
        </w:rPr>
        <w:t xml:space="preserve"> </w:t>
      </w:r>
      <w:r w:rsidRPr="00CD16AD">
        <w:rPr>
          <w:rFonts w:asciiTheme="minorHAnsi" w:hAnsiTheme="minorHAnsi" w:cstheme="minorHAnsi"/>
          <w:i/>
          <w:iCs/>
          <w:sz w:val="24"/>
          <w:szCs w:val="24"/>
        </w:rPr>
        <w:t>of</w:t>
      </w:r>
      <w:r w:rsidRPr="00CD16AD">
        <w:rPr>
          <w:rFonts w:asciiTheme="minorHAnsi" w:hAnsiTheme="minorHAnsi" w:cstheme="minorHAnsi"/>
          <w:i/>
          <w:iCs/>
          <w:spacing w:val="-1"/>
          <w:sz w:val="24"/>
          <w:szCs w:val="24"/>
        </w:rPr>
        <w:t xml:space="preserve"> </w:t>
      </w:r>
      <w:r w:rsidRPr="00CD16AD">
        <w:rPr>
          <w:rFonts w:asciiTheme="minorHAnsi" w:hAnsiTheme="minorHAnsi" w:cstheme="minorHAnsi"/>
          <w:i/>
          <w:iCs/>
          <w:sz w:val="24"/>
          <w:szCs w:val="24"/>
        </w:rPr>
        <w:t>which</w:t>
      </w:r>
      <w:r w:rsidRPr="00CD16AD">
        <w:rPr>
          <w:rFonts w:asciiTheme="minorHAnsi" w:hAnsiTheme="minorHAnsi" w:cstheme="minorHAnsi"/>
          <w:i/>
          <w:iCs/>
          <w:spacing w:val="-3"/>
          <w:sz w:val="24"/>
          <w:szCs w:val="24"/>
        </w:rPr>
        <w:t xml:space="preserve"> </w:t>
      </w:r>
      <w:r w:rsidRPr="00CD16AD">
        <w:rPr>
          <w:rFonts w:asciiTheme="minorHAnsi" w:hAnsiTheme="minorHAnsi" w:cstheme="minorHAnsi"/>
          <w:i/>
          <w:iCs/>
          <w:sz w:val="24"/>
          <w:szCs w:val="24"/>
        </w:rPr>
        <w:t>shall</w:t>
      </w:r>
      <w:r w:rsidRPr="00CD16AD">
        <w:rPr>
          <w:rFonts w:asciiTheme="minorHAnsi" w:hAnsiTheme="minorHAnsi" w:cstheme="minorHAnsi"/>
          <w:i/>
          <w:iCs/>
          <w:spacing w:val="-2"/>
          <w:sz w:val="24"/>
          <w:szCs w:val="24"/>
        </w:rPr>
        <w:t xml:space="preserve"> </w:t>
      </w:r>
      <w:r w:rsidRPr="00CD16AD">
        <w:rPr>
          <w:rFonts w:asciiTheme="minorHAnsi" w:hAnsiTheme="minorHAnsi" w:cstheme="minorHAnsi"/>
          <w:i/>
          <w:iCs/>
          <w:sz w:val="24"/>
          <w:szCs w:val="24"/>
        </w:rPr>
        <w:t>be</w:t>
      </w:r>
      <w:r w:rsidRPr="00CD16AD">
        <w:rPr>
          <w:rFonts w:asciiTheme="minorHAnsi" w:hAnsiTheme="minorHAnsi" w:cstheme="minorHAnsi"/>
          <w:i/>
          <w:iCs/>
          <w:spacing w:val="-2"/>
          <w:sz w:val="24"/>
          <w:szCs w:val="24"/>
        </w:rPr>
        <w:t xml:space="preserve"> </w:t>
      </w:r>
      <w:r w:rsidRPr="00CD16AD">
        <w:rPr>
          <w:rFonts w:asciiTheme="minorHAnsi" w:hAnsiTheme="minorHAnsi" w:cstheme="minorHAnsi"/>
          <w:i/>
          <w:iCs/>
          <w:sz w:val="24"/>
          <w:szCs w:val="24"/>
        </w:rPr>
        <w:t>at</w:t>
      </w:r>
      <w:r w:rsidRPr="00CD16AD">
        <w:rPr>
          <w:rFonts w:asciiTheme="minorHAnsi" w:hAnsiTheme="minorHAnsi" w:cstheme="minorHAnsi"/>
          <w:i/>
          <w:iCs/>
          <w:spacing w:val="-2"/>
          <w:sz w:val="24"/>
          <w:szCs w:val="24"/>
        </w:rPr>
        <w:t xml:space="preserve"> </w:t>
      </w:r>
      <w:r w:rsidRPr="00CD16AD">
        <w:rPr>
          <w:rFonts w:asciiTheme="minorHAnsi" w:hAnsiTheme="minorHAnsi" w:cstheme="minorHAnsi"/>
          <w:i/>
          <w:iCs/>
          <w:sz w:val="24"/>
          <w:szCs w:val="24"/>
        </w:rPr>
        <w:t>the</w:t>
      </w:r>
      <w:r w:rsidRPr="00CD16AD">
        <w:rPr>
          <w:rFonts w:asciiTheme="minorHAnsi" w:hAnsiTheme="minorHAnsi" w:cstheme="minorHAnsi"/>
          <w:i/>
          <w:iCs/>
          <w:spacing w:val="-4"/>
          <w:sz w:val="24"/>
          <w:szCs w:val="24"/>
        </w:rPr>
        <w:t xml:space="preserve"> </w:t>
      </w:r>
      <w:r w:rsidRPr="00CD16AD">
        <w:rPr>
          <w:rFonts w:asciiTheme="minorHAnsi" w:hAnsiTheme="minorHAnsi" w:cstheme="minorHAnsi"/>
          <w:i/>
          <w:iCs/>
          <w:sz w:val="24"/>
          <w:szCs w:val="24"/>
        </w:rPr>
        <w:t>sole</w:t>
      </w:r>
      <w:r w:rsidRPr="00CD16AD">
        <w:rPr>
          <w:rFonts w:asciiTheme="minorHAnsi" w:hAnsiTheme="minorHAnsi" w:cstheme="minorHAnsi"/>
          <w:i/>
          <w:iCs/>
          <w:spacing w:val="-1"/>
          <w:sz w:val="24"/>
          <w:szCs w:val="24"/>
        </w:rPr>
        <w:t xml:space="preserve"> </w:t>
      </w:r>
      <w:r w:rsidRPr="00CD16AD">
        <w:rPr>
          <w:rFonts w:asciiTheme="minorHAnsi" w:hAnsiTheme="minorHAnsi" w:cstheme="minorHAnsi"/>
          <w:i/>
          <w:iCs/>
          <w:sz w:val="24"/>
          <w:szCs w:val="24"/>
        </w:rPr>
        <w:t>discretion</w:t>
      </w:r>
      <w:r w:rsidRPr="00CD16AD">
        <w:rPr>
          <w:rFonts w:asciiTheme="minorHAnsi" w:hAnsiTheme="minorHAnsi" w:cstheme="minorHAnsi"/>
          <w:i/>
          <w:iCs/>
          <w:spacing w:val="-2"/>
          <w:sz w:val="24"/>
          <w:szCs w:val="24"/>
        </w:rPr>
        <w:t xml:space="preserve"> </w:t>
      </w:r>
      <w:r w:rsidRPr="00CD16AD">
        <w:rPr>
          <w:rFonts w:asciiTheme="minorHAnsi" w:hAnsiTheme="minorHAnsi" w:cstheme="minorHAnsi"/>
          <w:i/>
          <w:iCs/>
          <w:sz w:val="24"/>
          <w:szCs w:val="24"/>
        </w:rPr>
        <w:t>of</w:t>
      </w:r>
      <w:r w:rsidRPr="00CD16AD">
        <w:rPr>
          <w:rFonts w:asciiTheme="minorHAnsi" w:hAnsiTheme="minorHAnsi" w:cstheme="minorHAnsi"/>
          <w:i/>
          <w:iCs/>
          <w:spacing w:val="-2"/>
          <w:sz w:val="24"/>
          <w:szCs w:val="24"/>
        </w:rPr>
        <w:t xml:space="preserve"> </w:t>
      </w:r>
      <w:r w:rsidRPr="00CD16AD">
        <w:rPr>
          <w:rFonts w:asciiTheme="minorHAnsi" w:hAnsiTheme="minorHAnsi" w:cstheme="minorHAnsi"/>
          <w:i/>
          <w:iCs/>
          <w:sz w:val="24"/>
          <w:szCs w:val="24"/>
        </w:rPr>
        <w:t>the</w:t>
      </w:r>
      <w:r w:rsidRPr="00CD16AD">
        <w:rPr>
          <w:rFonts w:asciiTheme="minorHAnsi" w:hAnsiTheme="minorHAnsi" w:cstheme="minorHAnsi"/>
          <w:i/>
          <w:iCs/>
          <w:spacing w:val="-1"/>
          <w:sz w:val="24"/>
          <w:szCs w:val="24"/>
        </w:rPr>
        <w:t xml:space="preserve"> </w:t>
      </w:r>
      <w:r w:rsidRPr="00CD16AD">
        <w:rPr>
          <w:rFonts w:asciiTheme="minorHAnsi" w:hAnsiTheme="minorHAnsi" w:cstheme="minorHAnsi"/>
          <w:i/>
          <w:iCs/>
          <w:sz w:val="24"/>
          <w:szCs w:val="24"/>
        </w:rPr>
        <w:t>Board</w:t>
      </w:r>
      <w:r w:rsidRPr="00CD16AD">
        <w:rPr>
          <w:rFonts w:asciiTheme="minorHAnsi" w:hAnsiTheme="minorHAnsi" w:cstheme="minorHAnsi"/>
          <w:i/>
          <w:iCs/>
          <w:spacing w:val="-2"/>
          <w:sz w:val="24"/>
          <w:szCs w:val="24"/>
        </w:rPr>
        <w:t xml:space="preserve"> </w:t>
      </w:r>
      <w:r w:rsidRPr="00CD16AD">
        <w:rPr>
          <w:rFonts w:asciiTheme="minorHAnsi" w:hAnsiTheme="minorHAnsi" w:cstheme="minorHAnsi"/>
          <w:i/>
          <w:iCs/>
          <w:sz w:val="24"/>
          <w:szCs w:val="24"/>
        </w:rPr>
        <w:t>of</w:t>
      </w:r>
      <w:r w:rsidRPr="00CD16AD">
        <w:rPr>
          <w:rFonts w:asciiTheme="minorHAnsi" w:hAnsiTheme="minorHAnsi" w:cstheme="minorHAnsi"/>
          <w:i/>
          <w:iCs/>
          <w:spacing w:val="-2"/>
          <w:sz w:val="24"/>
          <w:szCs w:val="24"/>
        </w:rPr>
        <w:t xml:space="preserve"> </w:t>
      </w:r>
      <w:r w:rsidRPr="00CD16AD">
        <w:rPr>
          <w:rFonts w:asciiTheme="minorHAnsi" w:hAnsiTheme="minorHAnsi" w:cstheme="minorHAnsi"/>
          <w:i/>
          <w:iCs/>
          <w:sz w:val="24"/>
          <w:szCs w:val="24"/>
        </w:rPr>
        <w:t>Directors,</w:t>
      </w:r>
      <w:r w:rsidRPr="00CD16AD">
        <w:rPr>
          <w:rFonts w:asciiTheme="minorHAnsi" w:hAnsiTheme="minorHAnsi" w:cstheme="minorHAnsi"/>
          <w:i/>
          <w:iCs/>
          <w:spacing w:val="-3"/>
          <w:sz w:val="24"/>
          <w:szCs w:val="24"/>
        </w:rPr>
        <w:t xml:space="preserve"> </w:t>
      </w:r>
      <w:r w:rsidRPr="00CD16AD">
        <w:rPr>
          <w:rFonts w:asciiTheme="minorHAnsi" w:hAnsiTheme="minorHAnsi" w:cstheme="minorHAnsi"/>
          <w:i/>
          <w:iCs/>
          <w:sz w:val="24"/>
          <w:szCs w:val="24"/>
        </w:rPr>
        <w:t>for</w:t>
      </w:r>
      <w:r w:rsidRPr="00CD16AD">
        <w:rPr>
          <w:rFonts w:asciiTheme="minorHAnsi" w:hAnsiTheme="minorHAnsi" w:cstheme="minorHAnsi"/>
          <w:i/>
          <w:iCs/>
          <w:spacing w:val="-2"/>
          <w:sz w:val="24"/>
          <w:szCs w:val="24"/>
        </w:rPr>
        <w:t xml:space="preserve"> </w:t>
      </w:r>
      <w:r w:rsidRPr="00CD16AD">
        <w:rPr>
          <w:rFonts w:asciiTheme="minorHAnsi" w:hAnsiTheme="minorHAnsi" w:cstheme="minorHAnsi"/>
          <w:i/>
          <w:iCs/>
          <w:sz w:val="24"/>
          <w:szCs w:val="24"/>
        </w:rPr>
        <w:t>the</w:t>
      </w:r>
      <w:r w:rsidRPr="00CD16AD">
        <w:rPr>
          <w:rFonts w:asciiTheme="minorHAnsi" w:hAnsiTheme="minorHAnsi" w:cstheme="minorHAnsi"/>
          <w:i/>
          <w:iCs/>
          <w:spacing w:val="-4"/>
          <w:sz w:val="24"/>
          <w:szCs w:val="24"/>
        </w:rPr>
        <w:t xml:space="preserve"> </w:t>
      </w:r>
      <w:r w:rsidRPr="00CD16AD">
        <w:rPr>
          <w:rFonts w:asciiTheme="minorHAnsi" w:hAnsiTheme="minorHAnsi" w:cstheme="minorHAnsi"/>
          <w:i/>
          <w:iCs/>
          <w:sz w:val="24"/>
          <w:szCs w:val="24"/>
        </w:rPr>
        <w:t>second or each subsequent violation</w:t>
      </w:r>
      <w:r w:rsidR="00CD16AD" w:rsidRPr="00CD16AD">
        <w:rPr>
          <w:rFonts w:asciiTheme="minorHAnsi" w:hAnsiTheme="minorHAnsi" w:cstheme="minorHAnsi"/>
          <w:i/>
          <w:iCs/>
          <w:sz w:val="24"/>
          <w:szCs w:val="24"/>
        </w:rPr>
        <w:t xml:space="preserve">… </w:t>
      </w:r>
    </w:p>
    <w:p w14:paraId="436CC72B" w14:textId="2B7897D2" w:rsidR="00CD16AD" w:rsidRDefault="00CD16AD" w:rsidP="00CD16AD">
      <w:pPr>
        <w:pStyle w:val="gmail-msobodytext"/>
        <w:spacing w:before="0" w:beforeAutospacing="0" w:after="0" w:afterAutospacing="0"/>
        <w:ind w:left="640" w:right="590"/>
        <w:jc w:val="center"/>
        <w:rPr>
          <w:rFonts w:asciiTheme="minorHAnsi" w:hAnsiTheme="minorHAnsi" w:cstheme="minorHAnsi"/>
          <w:i/>
          <w:iCs/>
          <w:color w:val="000000"/>
          <w:sz w:val="24"/>
          <w:szCs w:val="24"/>
        </w:rPr>
      </w:pPr>
      <w:r w:rsidRPr="00CD16AD">
        <w:rPr>
          <w:rFonts w:asciiTheme="minorHAnsi" w:hAnsiTheme="minorHAnsi" w:cstheme="minorHAnsi"/>
          <w:i/>
          <w:iCs/>
          <w:color w:val="000000"/>
          <w:sz w:val="24"/>
          <w:szCs w:val="24"/>
        </w:rPr>
        <w:t>Bicycle riding, rollerblading, skating, skateboarding or other vehicular toys, except tricycles, are prohibited</w:t>
      </w:r>
      <w:r>
        <w:rPr>
          <w:rFonts w:asciiTheme="minorHAnsi" w:hAnsiTheme="minorHAnsi" w:cstheme="minorHAnsi"/>
          <w:i/>
          <w:iCs/>
          <w:color w:val="000000"/>
          <w:sz w:val="24"/>
          <w:szCs w:val="24"/>
        </w:rPr>
        <w:t xml:space="preserve"> </w:t>
      </w:r>
      <w:r w:rsidRPr="00CD16AD">
        <w:rPr>
          <w:rFonts w:asciiTheme="minorHAnsi" w:hAnsiTheme="minorHAnsi" w:cstheme="minorHAnsi"/>
          <w:i/>
          <w:iCs/>
          <w:color w:val="000000"/>
          <w:sz w:val="24"/>
          <w:szCs w:val="24"/>
        </w:rPr>
        <w:t>from</w:t>
      </w:r>
      <w:r w:rsidRPr="00CD16AD">
        <w:rPr>
          <w:rFonts w:asciiTheme="minorHAnsi" w:hAnsiTheme="minorHAnsi" w:cstheme="minorHAnsi"/>
          <w:i/>
          <w:iCs/>
          <w:color w:val="000000"/>
          <w:spacing w:val="-2"/>
          <w:sz w:val="24"/>
          <w:szCs w:val="24"/>
        </w:rPr>
        <w:t xml:space="preserve"> </w:t>
      </w:r>
      <w:r w:rsidRPr="00CD16AD">
        <w:rPr>
          <w:rFonts w:asciiTheme="minorHAnsi" w:hAnsiTheme="minorHAnsi" w:cstheme="minorHAnsi"/>
          <w:i/>
          <w:iCs/>
          <w:color w:val="000000"/>
          <w:sz w:val="24"/>
          <w:szCs w:val="24"/>
        </w:rPr>
        <w:t>being</w:t>
      </w:r>
      <w:r w:rsidRPr="00CD16AD">
        <w:rPr>
          <w:rFonts w:asciiTheme="minorHAnsi" w:hAnsiTheme="minorHAnsi" w:cstheme="minorHAnsi"/>
          <w:i/>
          <w:iCs/>
          <w:color w:val="000000"/>
          <w:spacing w:val="-4"/>
          <w:sz w:val="24"/>
          <w:szCs w:val="24"/>
        </w:rPr>
        <w:t xml:space="preserve"> </w:t>
      </w:r>
      <w:r w:rsidRPr="00CD16AD">
        <w:rPr>
          <w:rFonts w:asciiTheme="minorHAnsi" w:hAnsiTheme="minorHAnsi" w:cstheme="minorHAnsi"/>
          <w:i/>
          <w:iCs/>
          <w:color w:val="000000"/>
          <w:sz w:val="24"/>
          <w:szCs w:val="24"/>
        </w:rPr>
        <w:t>driven</w:t>
      </w:r>
      <w:r w:rsidRPr="00CD16AD">
        <w:rPr>
          <w:rFonts w:asciiTheme="minorHAnsi" w:hAnsiTheme="minorHAnsi" w:cstheme="minorHAnsi"/>
          <w:i/>
          <w:iCs/>
          <w:color w:val="000000"/>
          <w:spacing w:val="-3"/>
          <w:sz w:val="24"/>
          <w:szCs w:val="24"/>
        </w:rPr>
        <w:t xml:space="preserve"> </w:t>
      </w:r>
      <w:r w:rsidRPr="00CD16AD">
        <w:rPr>
          <w:rFonts w:asciiTheme="minorHAnsi" w:hAnsiTheme="minorHAnsi" w:cstheme="minorHAnsi"/>
          <w:i/>
          <w:iCs/>
          <w:color w:val="000000"/>
          <w:sz w:val="24"/>
          <w:szCs w:val="24"/>
        </w:rPr>
        <w:t>or</w:t>
      </w:r>
      <w:r w:rsidRPr="00CD16AD">
        <w:rPr>
          <w:rFonts w:asciiTheme="minorHAnsi" w:hAnsiTheme="minorHAnsi" w:cstheme="minorHAnsi"/>
          <w:i/>
          <w:iCs/>
          <w:color w:val="000000"/>
          <w:spacing w:val="-3"/>
          <w:sz w:val="24"/>
          <w:szCs w:val="24"/>
        </w:rPr>
        <w:t xml:space="preserve"> </w:t>
      </w:r>
      <w:r w:rsidRPr="00CD16AD">
        <w:rPr>
          <w:rFonts w:asciiTheme="minorHAnsi" w:hAnsiTheme="minorHAnsi" w:cstheme="minorHAnsi"/>
          <w:i/>
          <w:iCs/>
          <w:color w:val="000000"/>
          <w:sz w:val="24"/>
          <w:szCs w:val="24"/>
        </w:rPr>
        <w:t>used</w:t>
      </w:r>
      <w:r w:rsidRPr="00CD16AD">
        <w:rPr>
          <w:rFonts w:asciiTheme="minorHAnsi" w:hAnsiTheme="minorHAnsi" w:cstheme="minorHAnsi"/>
          <w:i/>
          <w:iCs/>
          <w:color w:val="000000"/>
          <w:spacing w:val="-5"/>
          <w:sz w:val="24"/>
          <w:szCs w:val="24"/>
        </w:rPr>
        <w:t> on lawn areas, </w:t>
      </w:r>
      <w:r w:rsidRPr="00CD16AD">
        <w:rPr>
          <w:rFonts w:asciiTheme="minorHAnsi" w:hAnsiTheme="minorHAnsi" w:cstheme="minorHAnsi"/>
          <w:i/>
          <w:iCs/>
          <w:color w:val="000000"/>
          <w:sz w:val="24"/>
          <w:szCs w:val="24"/>
        </w:rPr>
        <w:t>in</w:t>
      </w:r>
      <w:r w:rsidRPr="00CD16AD">
        <w:rPr>
          <w:rFonts w:asciiTheme="minorHAnsi" w:hAnsiTheme="minorHAnsi" w:cstheme="minorHAnsi"/>
          <w:i/>
          <w:iCs/>
          <w:color w:val="000000"/>
          <w:spacing w:val="-4"/>
          <w:sz w:val="24"/>
          <w:szCs w:val="24"/>
        </w:rPr>
        <w:t xml:space="preserve"> </w:t>
      </w:r>
      <w:r w:rsidRPr="00CD16AD">
        <w:rPr>
          <w:rFonts w:asciiTheme="minorHAnsi" w:hAnsiTheme="minorHAnsi" w:cstheme="minorHAnsi"/>
          <w:i/>
          <w:iCs/>
          <w:color w:val="000000"/>
          <w:sz w:val="24"/>
          <w:szCs w:val="24"/>
        </w:rPr>
        <w:t>the</w:t>
      </w:r>
      <w:r w:rsidRPr="00CD16AD">
        <w:rPr>
          <w:rFonts w:asciiTheme="minorHAnsi" w:hAnsiTheme="minorHAnsi" w:cstheme="minorHAnsi"/>
          <w:i/>
          <w:iCs/>
          <w:color w:val="000000"/>
          <w:spacing w:val="-2"/>
          <w:sz w:val="24"/>
          <w:szCs w:val="24"/>
        </w:rPr>
        <w:t xml:space="preserve"> </w:t>
      </w:r>
      <w:r w:rsidRPr="00CD16AD">
        <w:rPr>
          <w:rFonts w:asciiTheme="minorHAnsi" w:hAnsiTheme="minorHAnsi" w:cstheme="minorHAnsi"/>
          <w:i/>
          <w:iCs/>
          <w:color w:val="000000"/>
          <w:sz w:val="24"/>
          <w:szCs w:val="24"/>
        </w:rPr>
        <w:t>playground</w:t>
      </w:r>
      <w:r w:rsidRPr="00CD16AD">
        <w:rPr>
          <w:rFonts w:asciiTheme="minorHAnsi" w:hAnsiTheme="minorHAnsi" w:cstheme="minorHAnsi"/>
          <w:i/>
          <w:iCs/>
          <w:color w:val="000000"/>
          <w:spacing w:val="-3"/>
          <w:sz w:val="24"/>
          <w:szCs w:val="24"/>
        </w:rPr>
        <w:t xml:space="preserve"> </w:t>
      </w:r>
      <w:r w:rsidRPr="00CD16AD">
        <w:rPr>
          <w:rFonts w:asciiTheme="minorHAnsi" w:hAnsiTheme="minorHAnsi" w:cstheme="minorHAnsi"/>
          <w:i/>
          <w:iCs/>
          <w:color w:val="000000"/>
          <w:sz w:val="24"/>
          <w:szCs w:val="24"/>
        </w:rPr>
        <w:t>areas,</w:t>
      </w:r>
      <w:r w:rsidRPr="00CD16AD">
        <w:rPr>
          <w:rFonts w:asciiTheme="minorHAnsi" w:hAnsiTheme="minorHAnsi" w:cstheme="minorHAnsi"/>
          <w:i/>
          <w:iCs/>
          <w:color w:val="000000"/>
          <w:spacing w:val="-2"/>
          <w:sz w:val="24"/>
          <w:szCs w:val="24"/>
        </w:rPr>
        <w:t xml:space="preserve"> </w:t>
      </w:r>
      <w:r w:rsidRPr="00CD16AD">
        <w:rPr>
          <w:rFonts w:asciiTheme="minorHAnsi" w:hAnsiTheme="minorHAnsi" w:cstheme="minorHAnsi"/>
          <w:i/>
          <w:iCs/>
          <w:color w:val="000000"/>
          <w:sz w:val="24"/>
          <w:szCs w:val="24"/>
        </w:rPr>
        <w:t>clothesline</w:t>
      </w:r>
      <w:r w:rsidRPr="00CD16AD">
        <w:rPr>
          <w:rFonts w:asciiTheme="minorHAnsi" w:hAnsiTheme="minorHAnsi" w:cstheme="minorHAnsi"/>
          <w:i/>
          <w:iCs/>
          <w:color w:val="000000"/>
          <w:spacing w:val="-2"/>
          <w:sz w:val="24"/>
          <w:szCs w:val="24"/>
        </w:rPr>
        <w:t xml:space="preserve"> </w:t>
      </w:r>
      <w:r w:rsidRPr="00CD16AD">
        <w:rPr>
          <w:rFonts w:asciiTheme="minorHAnsi" w:hAnsiTheme="minorHAnsi" w:cstheme="minorHAnsi"/>
          <w:i/>
          <w:iCs/>
          <w:color w:val="000000"/>
          <w:sz w:val="24"/>
          <w:szCs w:val="24"/>
        </w:rPr>
        <w:t>areas</w:t>
      </w:r>
      <w:r w:rsidRPr="00CD16AD">
        <w:rPr>
          <w:rFonts w:asciiTheme="minorHAnsi" w:hAnsiTheme="minorHAnsi" w:cstheme="minorHAnsi"/>
          <w:i/>
          <w:iCs/>
          <w:color w:val="000000"/>
          <w:spacing w:val="-1"/>
          <w:sz w:val="24"/>
          <w:szCs w:val="24"/>
        </w:rPr>
        <w:t xml:space="preserve"> </w:t>
      </w:r>
      <w:r w:rsidRPr="00CD16AD">
        <w:rPr>
          <w:rFonts w:asciiTheme="minorHAnsi" w:hAnsiTheme="minorHAnsi" w:cstheme="minorHAnsi"/>
          <w:i/>
          <w:iCs/>
          <w:color w:val="000000"/>
          <w:sz w:val="24"/>
          <w:szCs w:val="24"/>
        </w:rPr>
        <w:t>or</w:t>
      </w:r>
      <w:r w:rsidRPr="00CD16AD">
        <w:rPr>
          <w:rFonts w:asciiTheme="minorHAnsi" w:hAnsiTheme="minorHAnsi" w:cstheme="minorHAnsi"/>
          <w:i/>
          <w:iCs/>
          <w:color w:val="000000"/>
          <w:spacing w:val="-3"/>
          <w:sz w:val="24"/>
          <w:szCs w:val="24"/>
        </w:rPr>
        <w:t xml:space="preserve"> </w:t>
      </w:r>
      <w:r w:rsidRPr="00CD16AD">
        <w:rPr>
          <w:rFonts w:asciiTheme="minorHAnsi" w:hAnsiTheme="minorHAnsi" w:cstheme="minorHAnsi"/>
          <w:i/>
          <w:iCs/>
          <w:color w:val="000000"/>
          <w:sz w:val="24"/>
          <w:szCs w:val="24"/>
        </w:rPr>
        <w:t>interior</w:t>
      </w:r>
      <w:r w:rsidRPr="00CD16AD">
        <w:rPr>
          <w:rFonts w:asciiTheme="minorHAnsi" w:hAnsiTheme="minorHAnsi" w:cstheme="minorHAnsi"/>
          <w:i/>
          <w:iCs/>
          <w:color w:val="000000"/>
          <w:spacing w:val="-2"/>
          <w:sz w:val="24"/>
          <w:szCs w:val="24"/>
        </w:rPr>
        <w:t xml:space="preserve"> </w:t>
      </w:r>
      <w:r w:rsidRPr="00CD16AD">
        <w:rPr>
          <w:rFonts w:asciiTheme="minorHAnsi" w:hAnsiTheme="minorHAnsi" w:cstheme="minorHAnsi"/>
          <w:i/>
          <w:iCs/>
          <w:color w:val="000000"/>
          <w:sz w:val="24"/>
          <w:szCs w:val="24"/>
        </w:rPr>
        <w:t>sidewalks.</w:t>
      </w:r>
      <w:r w:rsidRPr="00CD16AD">
        <w:rPr>
          <w:rFonts w:asciiTheme="minorHAnsi" w:hAnsiTheme="minorHAnsi" w:cstheme="minorHAnsi"/>
          <w:i/>
          <w:iCs/>
          <w:color w:val="000000"/>
          <w:sz w:val="24"/>
          <w:szCs w:val="24"/>
        </w:rPr>
        <w:t>”</w:t>
      </w:r>
    </w:p>
    <w:p w14:paraId="6B1FAF0D" w14:textId="77777777" w:rsidR="00CD16AD" w:rsidRDefault="00CD16AD" w:rsidP="00CD16AD">
      <w:pPr>
        <w:pStyle w:val="gmail-msobodytext"/>
        <w:spacing w:before="0" w:beforeAutospacing="0" w:after="0" w:afterAutospacing="0"/>
        <w:ind w:left="640" w:right="590"/>
        <w:jc w:val="center"/>
        <w:rPr>
          <w:rFonts w:asciiTheme="minorHAnsi" w:hAnsiTheme="minorHAnsi" w:cstheme="minorHAnsi"/>
          <w:i/>
          <w:iCs/>
          <w:color w:val="000000"/>
          <w:sz w:val="24"/>
          <w:szCs w:val="24"/>
        </w:rPr>
      </w:pPr>
    </w:p>
    <w:p w14:paraId="07D7F00F" w14:textId="391D70B1" w:rsidR="00CD16AD" w:rsidRPr="00CD16AD" w:rsidRDefault="00A70604" w:rsidP="00CD16AD">
      <w:pPr>
        <w:pStyle w:val="gmail-msobodytext"/>
        <w:spacing w:before="0" w:beforeAutospacing="0" w:after="0" w:afterAutospacing="0"/>
        <w:ind w:left="640" w:right="590"/>
        <w:jc w:val="center"/>
        <w:rPr>
          <w:rFonts w:asciiTheme="minorHAnsi" w:hAnsiTheme="minorHAnsi" w:cstheme="minorHAnsi"/>
          <w:sz w:val="24"/>
          <w:szCs w:val="24"/>
        </w:rPr>
      </w:pPr>
      <w:r w:rsidRPr="00CD16AD">
        <w:rPr>
          <w:rFonts w:asciiTheme="minorHAnsi" w:eastAsia="Times New Roman" w:hAnsiTheme="minorHAnsi" w:cstheme="minorHAnsi"/>
          <w:sz w:val="24"/>
          <w:szCs w:val="24"/>
        </w:rPr>
        <w:t>We appreciate everyone adhering to the rules and regulations and Shareholders remaining responsible for their children’s actions.</w:t>
      </w:r>
      <w:r w:rsidR="00080215" w:rsidRPr="00CD16AD">
        <w:rPr>
          <w:rFonts w:asciiTheme="minorHAnsi" w:eastAsia="Times New Roman" w:hAnsiTheme="minorHAnsi" w:cstheme="minorHAnsi"/>
          <w:sz w:val="24"/>
          <w:szCs w:val="24"/>
        </w:rPr>
        <w:t xml:space="preserve"> </w:t>
      </w:r>
      <w:bookmarkEnd w:id="1"/>
      <w:bookmarkEnd w:id="4"/>
      <w:r w:rsidRPr="00CD16AD">
        <w:rPr>
          <w:rFonts w:asciiTheme="minorHAnsi" w:eastAsia="Times New Roman" w:hAnsiTheme="minorHAnsi" w:cstheme="minorHAnsi"/>
          <w:sz w:val="24"/>
          <w:szCs w:val="24"/>
        </w:rPr>
        <w:t xml:space="preserve">Your neighbors thank you! </w:t>
      </w:r>
    </w:p>
    <w:sectPr w:rsidR="00CD16AD" w:rsidRPr="00CD16AD" w:rsidSect="00080215">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C7F7F"/>
    <w:multiLevelType w:val="hybridMultilevel"/>
    <w:tmpl w:val="3E6A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8D2099"/>
    <w:multiLevelType w:val="hybridMultilevel"/>
    <w:tmpl w:val="7002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3746876">
    <w:abstractNumId w:val="1"/>
  </w:num>
  <w:num w:numId="2" w16cid:durableId="1845779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C9E"/>
    <w:rsid w:val="00000C3C"/>
    <w:rsid w:val="00027E30"/>
    <w:rsid w:val="0003789E"/>
    <w:rsid w:val="00056B39"/>
    <w:rsid w:val="00057C9A"/>
    <w:rsid w:val="00080215"/>
    <w:rsid w:val="000B47A9"/>
    <w:rsid w:val="001015A6"/>
    <w:rsid w:val="001377BC"/>
    <w:rsid w:val="002418FD"/>
    <w:rsid w:val="00241B4B"/>
    <w:rsid w:val="002D3F2B"/>
    <w:rsid w:val="002E5E94"/>
    <w:rsid w:val="00373FAA"/>
    <w:rsid w:val="00422040"/>
    <w:rsid w:val="0043427A"/>
    <w:rsid w:val="0048774A"/>
    <w:rsid w:val="004D11B2"/>
    <w:rsid w:val="004F56B6"/>
    <w:rsid w:val="005B4B16"/>
    <w:rsid w:val="006658DB"/>
    <w:rsid w:val="0066715B"/>
    <w:rsid w:val="0069608B"/>
    <w:rsid w:val="006D78F3"/>
    <w:rsid w:val="006E01DE"/>
    <w:rsid w:val="00760905"/>
    <w:rsid w:val="007E6BDB"/>
    <w:rsid w:val="00860084"/>
    <w:rsid w:val="008878D4"/>
    <w:rsid w:val="008C7AC5"/>
    <w:rsid w:val="009042C7"/>
    <w:rsid w:val="00934EA6"/>
    <w:rsid w:val="00996C73"/>
    <w:rsid w:val="009D469F"/>
    <w:rsid w:val="009F42D0"/>
    <w:rsid w:val="00A67EDE"/>
    <w:rsid w:val="00A70604"/>
    <w:rsid w:val="00B15820"/>
    <w:rsid w:val="00BA428B"/>
    <w:rsid w:val="00BB509E"/>
    <w:rsid w:val="00CD16AD"/>
    <w:rsid w:val="00D30229"/>
    <w:rsid w:val="00DB4634"/>
    <w:rsid w:val="00E65347"/>
    <w:rsid w:val="00F070A2"/>
    <w:rsid w:val="00F84C9E"/>
    <w:rsid w:val="00FC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FCA7E"/>
  <w15:chartTrackingRefBased/>
  <w15:docId w15:val="{B3ABF199-506E-4F85-954D-F3FA14A4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C9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4C9E"/>
    <w:pPr>
      <w:tabs>
        <w:tab w:val="center" w:pos="4680"/>
        <w:tab w:val="right" w:pos="936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84C9E"/>
    <w:rPr>
      <w:rFonts w:ascii="Times New Roman" w:eastAsia="Times New Roman" w:hAnsi="Times New Roman" w:cs="Times New Roman"/>
      <w:sz w:val="24"/>
      <w:szCs w:val="24"/>
    </w:rPr>
  </w:style>
  <w:style w:type="paragraph" w:styleId="ListParagraph">
    <w:name w:val="List Paragraph"/>
    <w:basedOn w:val="Normal"/>
    <w:uiPriority w:val="34"/>
    <w:qFormat/>
    <w:rsid w:val="00F84C9E"/>
    <w:pPr>
      <w:ind w:left="720"/>
      <w:contextualSpacing/>
    </w:pPr>
  </w:style>
  <w:style w:type="paragraph" w:styleId="BodyText">
    <w:name w:val="Body Text"/>
    <w:basedOn w:val="Normal"/>
    <w:link w:val="BodyTextChar"/>
    <w:uiPriority w:val="1"/>
    <w:qFormat/>
    <w:rsid w:val="00BB509E"/>
    <w:pPr>
      <w:widowControl w:val="0"/>
      <w:autoSpaceDE w:val="0"/>
      <w:autoSpaceDN w:val="0"/>
      <w:adjustRightInd w:val="0"/>
      <w:ind w:left="2165"/>
    </w:pPr>
    <w:rPr>
      <w:rFonts w:ascii="Arial" w:eastAsiaTheme="minorEastAsia" w:hAnsi="Arial" w:cs="Arial"/>
      <w:sz w:val="18"/>
      <w:szCs w:val="18"/>
    </w:rPr>
  </w:style>
  <w:style w:type="character" w:customStyle="1" w:styleId="BodyTextChar">
    <w:name w:val="Body Text Char"/>
    <w:basedOn w:val="DefaultParagraphFont"/>
    <w:link w:val="BodyText"/>
    <w:uiPriority w:val="1"/>
    <w:rsid w:val="00BB509E"/>
    <w:rPr>
      <w:rFonts w:ascii="Arial" w:eastAsiaTheme="minorEastAsia" w:hAnsi="Arial" w:cs="Arial"/>
      <w:sz w:val="18"/>
      <w:szCs w:val="18"/>
    </w:rPr>
  </w:style>
  <w:style w:type="paragraph" w:styleId="NoSpacing">
    <w:name w:val="No Spacing"/>
    <w:uiPriority w:val="1"/>
    <w:qFormat/>
    <w:rsid w:val="00080215"/>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996C73"/>
    <w:rPr>
      <w:color w:val="0563C1" w:themeColor="hyperlink"/>
      <w:u w:val="single"/>
    </w:rPr>
  </w:style>
  <w:style w:type="character" w:styleId="UnresolvedMention">
    <w:name w:val="Unresolved Mention"/>
    <w:basedOn w:val="DefaultParagraphFont"/>
    <w:uiPriority w:val="99"/>
    <w:semiHidden/>
    <w:unhideWhenUsed/>
    <w:rsid w:val="00996C73"/>
    <w:rPr>
      <w:color w:val="605E5C"/>
      <w:shd w:val="clear" w:color="auto" w:fill="E1DFDD"/>
    </w:rPr>
  </w:style>
  <w:style w:type="paragraph" w:customStyle="1" w:styleId="gmail-msobodytext">
    <w:name w:val="gmail-msobodytext"/>
    <w:basedOn w:val="Normal"/>
    <w:rsid w:val="00CD16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781937">
      <w:bodyDiv w:val="1"/>
      <w:marLeft w:val="0"/>
      <w:marRight w:val="0"/>
      <w:marTop w:val="0"/>
      <w:marBottom w:val="0"/>
      <w:divBdr>
        <w:top w:val="none" w:sz="0" w:space="0" w:color="auto"/>
        <w:left w:val="none" w:sz="0" w:space="0" w:color="auto"/>
        <w:bottom w:val="none" w:sz="0" w:space="0" w:color="auto"/>
        <w:right w:val="none" w:sz="0" w:space="0" w:color="auto"/>
      </w:divBdr>
    </w:div>
    <w:div w:id="776948244">
      <w:bodyDiv w:val="1"/>
      <w:marLeft w:val="0"/>
      <w:marRight w:val="0"/>
      <w:marTop w:val="0"/>
      <w:marBottom w:val="0"/>
      <w:divBdr>
        <w:top w:val="none" w:sz="0" w:space="0" w:color="auto"/>
        <w:left w:val="none" w:sz="0" w:space="0" w:color="auto"/>
        <w:bottom w:val="none" w:sz="0" w:space="0" w:color="auto"/>
        <w:right w:val="none" w:sz="0" w:space="0" w:color="auto"/>
      </w:divBdr>
    </w:div>
    <w:div w:id="184099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balancesmb.com/common-reasons-for-tenant-eviction-21252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balancesmb.com/common-reasons-for-tenant-eviction-2125255"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347</Words>
  <Characters>1982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Khan</dc:creator>
  <cp:keywords/>
  <dc:description/>
  <cp:lastModifiedBy>Jenna Guiliano</cp:lastModifiedBy>
  <cp:revision>2</cp:revision>
  <cp:lastPrinted>2022-12-28T22:02:00Z</cp:lastPrinted>
  <dcterms:created xsi:type="dcterms:W3CDTF">2023-04-17T15:56:00Z</dcterms:created>
  <dcterms:modified xsi:type="dcterms:W3CDTF">2023-04-17T15:56:00Z</dcterms:modified>
</cp:coreProperties>
</file>